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1C" w:rsidRDefault="00085F1C" w:rsidP="004D2470">
      <w:pPr>
        <w:jc w:val="center"/>
      </w:pPr>
      <w:r>
        <w:t>Техническое задание</w:t>
      </w:r>
    </w:p>
    <w:p w:rsidR="004D2470" w:rsidRDefault="004D2470" w:rsidP="004D2470">
      <w:pPr>
        <w:jc w:val="center"/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5"/>
        <w:gridCol w:w="7303"/>
      </w:tblGrid>
      <w:tr w:rsidR="00816F30" w:rsidRPr="00655DCE" w:rsidTr="00816F30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30" w:rsidRPr="00655DCE" w:rsidRDefault="00816F30" w:rsidP="00D54667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655DCE">
              <w:rPr>
                <w:rFonts w:eastAsia="Calibri"/>
                <w:b/>
                <w:color w:val="000000"/>
                <w:sz w:val="24"/>
                <w:szCs w:val="24"/>
              </w:rPr>
              <w:t>Наименование товара  и его количество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30" w:rsidRDefault="00816F30" w:rsidP="00D54667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55DCE">
              <w:rPr>
                <w:b/>
                <w:color w:val="000000"/>
                <w:sz w:val="24"/>
                <w:szCs w:val="24"/>
              </w:rPr>
              <w:t xml:space="preserve">Функциональные характеристики </w:t>
            </w:r>
          </w:p>
          <w:p w:rsidR="00816F30" w:rsidRPr="00655DCE" w:rsidRDefault="00816F30" w:rsidP="00D54667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55DCE">
              <w:rPr>
                <w:b/>
                <w:color w:val="000000"/>
                <w:sz w:val="24"/>
                <w:szCs w:val="24"/>
              </w:rPr>
              <w:t>и потребительские свойства товара</w:t>
            </w:r>
          </w:p>
        </w:tc>
      </w:tr>
      <w:tr w:rsidR="00EE1128" w:rsidRPr="00712848" w:rsidTr="00816F30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3D" w:rsidRDefault="00320317" w:rsidP="007E2C06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Камера д</w:t>
            </w:r>
            <w:r w:rsidR="00085F1C">
              <w:rPr>
                <w:rFonts w:eastAsia="Calibri"/>
                <w:color w:val="000000"/>
                <w:sz w:val="24"/>
                <w:szCs w:val="24"/>
              </w:rPr>
              <w:t xml:space="preserve">етская защитная </w:t>
            </w:r>
          </w:p>
          <w:p w:rsidR="00085F1C" w:rsidRDefault="00085F1C" w:rsidP="007E2C06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  <w:p w:rsidR="00085F1C" w:rsidRPr="003B2C01" w:rsidRDefault="00085F1C" w:rsidP="00085F1C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шт.</w:t>
            </w:r>
          </w:p>
          <w:p w:rsidR="00EE1128" w:rsidRPr="003B2C01" w:rsidRDefault="00EE1128" w:rsidP="007E2C06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5C" w:rsidRDefault="004D2470" w:rsidP="00EE1128">
            <w:pPr>
              <w:tabs>
                <w:tab w:val="left" w:pos="90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D2470">
              <w:rPr>
                <w:color w:val="000000"/>
                <w:sz w:val="24"/>
                <w:szCs w:val="24"/>
              </w:rPr>
              <w:t>Камера защитная детская предназначена для защиты детей от токсичных продуктов горения (в том числе от оксида углерода) при спасании из задымл</w:t>
            </w:r>
            <w:r w:rsidR="0016505C">
              <w:rPr>
                <w:color w:val="000000"/>
                <w:sz w:val="24"/>
                <w:szCs w:val="24"/>
              </w:rPr>
              <w:t>енных помещений во время пожара</w:t>
            </w:r>
            <w:r w:rsidR="00EE1128" w:rsidRPr="00816F30">
              <w:rPr>
                <w:color w:val="000000"/>
                <w:sz w:val="24"/>
                <w:szCs w:val="24"/>
              </w:rPr>
              <w:t xml:space="preserve">, а также </w:t>
            </w:r>
            <w:r w:rsidR="0016505C">
              <w:rPr>
                <w:color w:val="000000"/>
                <w:sz w:val="24"/>
                <w:szCs w:val="24"/>
              </w:rPr>
              <w:t xml:space="preserve">для защиты от </w:t>
            </w:r>
            <w:r w:rsidR="00EE1128" w:rsidRPr="00816F30">
              <w:rPr>
                <w:color w:val="000000"/>
                <w:sz w:val="24"/>
                <w:szCs w:val="24"/>
              </w:rPr>
              <w:t xml:space="preserve"> </w:t>
            </w:r>
            <w:r w:rsidR="0016505C">
              <w:rPr>
                <w:color w:val="000000"/>
                <w:sz w:val="24"/>
                <w:szCs w:val="24"/>
              </w:rPr>
              <w:t xml:space="preserve">аварийных </w:t>
            </w:r>
            <w:r w:rsidR="00EE1128" w:rsidRPr="00816F30">
              <w:rPr>
                <w:color w:val="000000"/>
                <w:sz w:val="24"/>
                <w:szCs w:val="24"/>
              </w:rPr>
              <w:t xml:space="preserve">химических </w:t>
            </w:r>
            <w:r w:rsidR="0016505C" w:rsidRPr="00816F30">
              <w:rPr>
                <w:color w:val="000000"/>
                <w:sz w:val="24"/>
                <w:szCs w:val="24"/>
              </w:rPr>
              <w:t xml:space="preserve">опасных </w:t>
            </w:r>
            <w:r w:rsidR="00EE1128" w:rsidRPr="00816F30">
              <w:rPr>
                <w:color w:val="000000"/>
                <w:sz w:val="24"/>
                <w:szCs w:val="24"/>
              </w:rPr>
              <w:t>веществ</w:t>
            </w:r>
            <w:r w:rsidR="0016505C">
              <w:rPr>
                <w:color w:val="000000"/>
                <w:sz w:val="24"/>
                <w:szCs w:val="24"/>
              </w:rPr>
              <w:t xml:space="preserve"> (АХОВ) ингаляционного действия</w:t>
            </w:r>
            <w:r w:rsidR="00EE1128" w:rsidRPr="00816F30">
              <w:rPr>
                <w:color w:val="000000"/>
                <w:sz w:val="24"/>
                <w:szCs w:val="24"/>
              </w:rPr>
              <w:t xml:space="preserve"> в случае  техногенных аварий</w:t>
            </w:r>
            <w:r w:rsidR="0016505C">
              <w:rPr>
                <w:color w:val="000000"/>
                <w:sz w:val="24"/>
                <w:szCs w:val="24"/>
              </w:rPr>
              <w:t>.</w:t>
            </w:r>
            <w:r w:rsidR="00EE1128" w:rsidRPr="00816F30">
              <w:rPr>
                <w:color w:val="000000"/>
                <w:sz w:val="24"/>
                <w:szCs w:val="24"/>
              </w:rPr>
              <w:t xml:space="preserve"> </w:t>
            </w:r>
          </w:p>
          <w:p w:rsidR="0016505C" w:rsidRDefault="0016505C" w:rsidP="00EE1128">
            <w:pPr>
              <w:tabs>
                <w:tab w:val="left" w:pos="90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Принцип  </w:t>
            </w:r>
            <w:r w:rsidR="00F200EB">
              <w:rPr>
                <w:color w:val="000000"/>
                <w:sz w:val="24"/>
                <w:szCs w:val="24"/>
              </w:rPr>
              <w:t xml:space="preserve">действия </w:t>
            </w:r>
            <w:r>
              <w:rPr>
                <w:color w:val="000000"/>
                <w:sz w:val="24"/>
                <w:szCs w:val="24"/>
              </w:rPr>
              <w:t xml:space="preserve"> – фильтрующий</w:t>
            </w:r>
            <w:r w:rsidR="00DA371D">
              <w:rPr>
                <w:color w:val="000000"/>
                <w:sz w:val="24"/>
                <w:szCs w:val="24"/>
              </w:rPr>
              <w:t>, через комбинированный фильтр</w:t>
            </w:r>
            <w:r>
              <w:rPr>
                <w:color w:val="000000"/>
                <w:sz w:val="24"/>
                <w:szCs w:val="24"/>
              </w:rPr>
              <w:t>.</w:t>
            </w:r>
            <w:r w:rsidR="00F200E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Способ подачи воздуха </w:t>
            </w:r>
            <w:r w:rsidR="00F200EB">
              <w:rPr>
                <w:color w:val="000000"/>
                <w:sz w:val="24"/>
                <w:szCs w:val="24"/>
              </w:rPr>
              <w:t>в камеру</w:t>
            </w:r>
            <w:r w:rsidR="00DA371D">
              <w:rPr>
                <w:color w:val="000000"/>
                <w:sz w:val="24"/>
                <w:szCs w:val="24"/>
              </w:rPr>
              <w:t xml:space="preserve"> </w:t>
            </w:r>
            <w:r w:rsidR="00F200EB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принудительный</w:t>
            </w:r>
          </w:p>
          <w:p w:rsidR="00F200EB" w:rsidRDefault="00F200EB" w:rsidP="00EE1128">
            <w:pPr>
              <w:tabs>
                <w:tab w:val="left" w:pos="90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Герметичность камеры и избыточное давление воздуха должно полностью исключать контакт ребенка с токсичной средой.</w:t>
            </w:r>
          </w:p>
          <w:p w:rsidR="00A81E7C" w:rsidRPr="00D9612D" w:rsidRDefault="00A81E7C" w:rsidP="00EE1128">
            <w:pPr>
              <w:tabs>
                <w:tab w:val="left" w:pos="900"/>
              </w:tabs>
              <w:spacing w:line="240" w:lineRule="auto"/>
              <w:ind w:firstLine="0"/>
              <w:rPr>
                <w:b/>
                <w:color w:val="000000"/>
                <w:sz w:val="24"/>
                <w:szCs w:val="24"/>
                <w:u w:val="single"/>
              </w:rPr>
            </w:pPr>
            <w:r w:rsidRPr="00D9612D">
              <w:rPr>
                <w:b/>
                <w:color w:val="000000"/>
                <w:sz w:val="24"/>
                <w:szCs w:val="24"/>
                <w:u w:val="single"/>
              </w:rPr>
              <w:t xml:space="preserve">Функциональные </w:t>
            </w:r>
            <w:r w:rsidR="00320317">
              <w:rPr>
                <w:b/>
                <w:color w:val="000000"/>
                <w:sz w:val="24"/>
                <w:szCs w:val="24"/>
                <w:u w:val="single"/>
              </w:rPr>
              <w:t>характеристики</w:t>
            </w:r>
            <w:r w:rsidRPr="00D9612D">
              <w:rPr>
                <w:b/>
                <w:color w:val="000000"/>
                <w:sz w:val="24"/>
                <w:szCs w:val="24"/>
                <w:u w:val="single"/>
              </w:rPr>
              <w:t>:</w:t>
            </w:r>
          </w:p>
          <w:p w:rsidR="00F11ECE" w:rsidRPr="00870D65" w:rsidRDefault="0006718F" w:rsidP="00EE1128">
            <w:pPr>
              <w:tabs>
                <w:tab w:val="left" w:pos="90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70D65">
              <w:rPr>
                <w:color w:val="000000"/>
                <w:sz w:val="24"/>
                <w:szCs w:val="24"/>
              </w:rPr>
              <w:t xml:space="preserve">Время защитного действия </w:t>
            </w:r>
            <w:r w:rsidR="0016505C" w:rsidRPr="00870D65">
              <w:rPr>
                <w:color w:val="000000"/>
                <w:sz w:val="24"/>
                <w:szCs w:val="24"/>
              </w:rPr>
              <w:t xml:space="preserve">фильтра камеры </w:t>
            </w:r>
            <w:r w:rsidR="00DA371D" w:rsidRPr="00870D65">
              <w:rPr>
                <w:color w:val="000000"/>
                <w:sz w:val="24"/>
                <w:szCs w:val="24"/>
              </w:rPr>
              <w:t xml:space="preserve"> </w:t>
            </w:r>
            <w:r w:rsidRPr="00870D65">
              <w:rPr>
                <w:color w:val="000000"/>
                <w:sz w:val="24"/>
                <w:szCs w:val="24"/>
              </w:rPr>
              <w:t>должно быть</w:t>
            </w:r>
            <w:r w:rsidR="00F11ECE" w:rsidRPr="00870D65">
              <w:rPr>
                <w:color w:val="000000"/>
                <w:sz w:val="24"/>
                <w:szCs w:val="24"/>
              </w:rPr>
              <w:t>:</w:t>
            </w:r>
          </w:p>
          <w:p w:rsidR="0016505C" w:rsidRDefault="00F11ECE" w:rsidP="00EE1128">
            <w:pPr>
              <w:tabs>
                <w:tab w:val="left" w:pos="90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06718F" w:rsidRPr="00816F30">
              <w:rPr>
                <w:color w:val="000000"/>
                <w:sz w:val="24"/>
                <w:szCs w:val="24"/>
              </w:rPr>
              <w:t xml:space="preserve"> не менее 30 минут при воздействии продуктов горения в концентрациях</w:t>
            </w:r>
            <w:r w:rsidR="00F200EB">
              <w:rPr>
                <w:color w:val="000000"/>
                <w:sz w:val="24"/>
                <w:szCs w:val="24"/>
              </w:rPr>
              <w:t>,</w:t>
            </w:r>
            <w:r w:rsidR="0006718F" w:rsidRPr="00816F30">
              <w:rPr>
                <w:color w:val="000000"/>
                <w:sz w:val="24"/>
                <w:szCs w:val="24"/>
              </w:rPr>
              <w:t xml:space="preserve"> установленных в ГОСТ </w:t>
            </w:r>
            <w:proofErr w:type="gramStart"/>
            <w:r w:rsidR="0006718F" w:rsidRPr="00816F30">
              <w:rPr>
                <w:color w:val="000000"/>
                <w:sz w:val="24"/>
                <w:szCs w:val="24"/>
              </w:rPr>
              <w:t>Р</w:t>
            </w:r>
            <w:proofErr w:type="gramEnd"/>
            <w:r w:rsidR="0006718F" w:rsidRPr="00816F30">
              <w:rPr>
                <w:color w:val="000000"/>
                <w:sz w:val="24"/>
                <w:szCs w:val="24"/>
              </w:rPr>
              <w:t xml:space="preserve"> </w:t>
            </w:r>
            <w:r w:rsidR="0016505C" w:rsidRPr="0016505C">
              <w:rPr>
                <w:color w:val="000000"/>
                <w:sz w:val="24"/>
                <w:szCs w:val="24"/>
              </w:rPr>
              <w:t>57308-2016</w:t>
            </w:r>
            <w:r w:rsidR="0006718F" w:rsidRPr="00816F30">
              <w:rPr>
                <w:color w:val="000000"/>
                <w:sz w:val="24"/>
                <w:szCs w:val="24"/>
              </w:rPr>
              <w:t xml:space="preserve">, </w:t>
            </w:r>
          </w:p>
          <w:p w:rsidR="00F11ECE" w:rsidRDefault="00F11ECE" w:rsidP="00EE1128">
            <w:pPr>
              <w:tabs>
                <w:tab w:val="left" w:pos="90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не менее 60 минут для АХОВ (хлор, аммиак, сероводород, диоксид серы) </w:t>
            </w:r>
            <w:r w:rsidRPr="00F11ECE">
              <w:rPr>
                <w:color w:val="000000"/>
                <w:sz w:val="24"/>
                <w:szCs w:val="24"/>
              </w:rPr>
              <w:t>в концентрациях</w:t>
            </w:r>
            <w:r w:rsidR="00F200EB">
              <w:rPr>
                <w:color w:val="000000"/>
                <w:sz w:val="24"/>
                <w:szCs w:val="24"/>
              </w:rPr>
              <w:t>,</w:t>
            </w:r>
            <w:r w:rsidRPr="00F11EC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установленных в </w:t>
            </w:r>
            <w:r w:rsidRPr="00F11ECE">
              <w:rPr>
                <w:color w:val="000000"/>
                <w:sz w:val="24"/>
                <w:szCs w:val="24"/>
              </w:rPr>
              <w:t>ГОСТ 12.4.235-2012</w:t>
            </w:r>
            <w:r w:rsidR="00DA371D">
              <w:rPr>
                <w:color w:val="000000"/>
                <w:sz w:val="24"/>
                <w:szCs w:val="24"/>
              </w:rPr>
              <w:t>.</w:t>
            </w:r>
          </w:p>
          <w:p w:rsidR="00DA371D" w:rsidRPr="00870D65" w:rsidRDefault="00DA371D" w:rsidP="00EE1128">
            <w:pPr>
              <w:tabs>
                <w:tab w:val="left" w:pos="90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70D65">
              <w:rPr>
                <w:color w:val="000000"/>
                <w:sz w:val="24"/>
                <w:szCs w:val="24"/>
              </w:rPr>
              <w:t>Камера должна сохранять работоспособность после воздействия:</w:t>
            </w:r>
          </w:p>
          <w:p w:rsidR="00DA371D" w:rsidRDefault="00DA371D" w:rsidP="00EE1128">
            <w:pPr>
              <w:tabs>
                <w:tab w:val="left" w:pos="90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DA371D">
              <w:rPr>
                <w:color w:val="000000"/>
                <w:sz w:val="24"/>
                <w:szCs w:val="24"/>
              </w:rPr>
              <w:t xml:space="preserve">открытого пламени </w:t>
            </w:r>
            <w:r>
              <w:rPr>
                <w:color w:val="000000"/>
                <w:sz w:val="24"/>
                <w:szCs w:val="24"/>
              </w:rPr>
              <w:t xml:space="preserve">с </w:t>
            </w:r>
            <w:r w:rsidRPr="00DA371D">
              <w:rPr>
                <w:color w:val="000000"/>
                <w:sz w:val="24"/>
                <w:szCs w:val="24"/>
              </w:rPr>
              <w:t>температурой 800±50</w:t>
            </w:r>
            <w:proofErr w:type="gramStart"/>
            <w:r w:rsidRPr="00DA371D">
              <w:rPr>
                <w:color w:val="000000"/>
                <w:sz w:val="24"/>
                <w:szCs w:val="24"/>
              </w:rPr>
              <w:t xml:space="preserve"> ºС</w:t>
            </w:r>
            <w:proofErr w:type="gramEnd"/>
            <w:r w:rsidRPr="00DA371D">
              <w:rPr>
                <w:color w:val="000000"/>
                <w:sz w:val="24"/>
                <w:szCs w:val="24"/>
              </w:rPr>
              <w:t xml:space="preserve"> в течение 3,0±0,2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DA371D">
              <w:rPr>
                <w:color w:val="000000"/>
                <w:sz w:val="24"/>
                <w:szCs w:val="24"/>
              </w:rPr>
              <w:t xml:space="preserve"> </w:t>
            </w:r>
          </w:p>
          <w:p w:rsidR="00DA371D" w:rsidRDefault="00DA371D" w:rsidP="00EE1128">
            <w:pPr>
              <w:tabs>
                <w:tab w:val="left" w:pos="90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F200E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371D">
              <w:rPr>
                <w:color w:val="000000"/>
                <w:sz w:val="24"/>
                <w:szCs w:val="24"/>
              </w:rPr>
              <w:t>газовоздушной</w:t>
            </w:r>
            <w:proofErr w:type="spellEnd"/>
            <w:r w:rsidRPr="00DA371D">
              <w:rPr>
                <w:color w:val="000000"/>
                <w:sz w:val="24"/>
                <w:szCs w:val="24"/>
              </w:rPr>
              <w:t xml:space="preserve"> среды с тем</w:t>
            </w:r>
            <w:r>
              <w:rPr>
                <w:color w:val="000000"/>
                <w:sz w:val="24"/>
                <w:szCs w:val="24"/>
              </w:rPr>
              <w:t>пературой 200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ºС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течение 60±5</w:t>
            </w:r>
            <w:r w:rsidRPr="00DA371D">
              <w:rPr>
                <w:color w:val="000000"/>
                <w:sz w:val="24"/>
                <w:szCs w:val="24"/>
              </w:rPr>
              <w:t xml:space="preserve">с, </w:t>
            </w:r>
          </w:p>
          <w:p w:rsidR="00DA371D" w:rsidRDefault="00DA371D" w:rsidP="00EE1128">
            <w:pPr>
              <w:tabs>
                <w:tab w:val="left" w:pos="90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DA371D">
              <w:rPr>
                <w:color w:val="000000"/>
                <w:sz w:val="24"/>
                <w:szCs w:val="24"/>
              </w:rPr>
              <w:t xml:space="preserve"> теплового потока плотностью 8,5±0,5 кВт·м</w:t>
            </w:r>
            <w:proofErr w:type="gramStart"/>
            <w:r w:rsidRPr="003248C4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DA371D">
              <w:rPr>
                <w:color w:val="000000"/>
                <w:sz w:val="24"/>
                <w:szCs w:val="24"/>
              </w:rPr>
              <w:t xml:space="preserve"> в течение (3,0±0,1) мин.</w:t>
            </w:r>
          </w:p>
          <w:p w:rsidR="00A81E7C" w:rsidRPr="00D9612D" w:rsidRDefault="00A81E7C" w:rsidP="00EE1128">
            <w:pPr>
              <w:spacing w:line="240" w:lineRule="auto"/>
              <w:ind w:firstLine="0"/>
              <w:rPr>
                <w:rFonts w:eastAsia="Calibri"/>
                <w:b/>
                <w:color w:val="000000"/>
                <w:sz w:val="24"/>
                <w:szCs w:val="24"/>
                <w:u w:val="single"/>
              </w:rPr>
            </w:pPr>
            <w:r w:rsidRPr="00D9612D">
              <w:rPr>
                <w:rFonts w:eastAsia="Calibri"/>
                <w:b/>
                <w:color w:val="000000"/>
                <w:sz w:val="24"/>
                <w:szCs w:val="24"/>
                <w:u w:val="single"/>
              </w:rPr>
              <w:t>Потребительские свойства:</w:t>
            </w:r>
          </w:p>
          <w:p w:rsidR="00870D65" w:rsidRDefault="00870D65" w:rsidP="00EE1128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870D65">
              <w:rPr>
                <w:rFonts w:eastAsia="Calibri"/>
                <w:color w:val="000000"/>
                <w:sz w:val="24"/>
                <w:szCs w:val="24"/>
              </w:rPr>
              <w:t xml:space="preserve">Камера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должна </w:t>
            </w:r>
            <w:r w:rsidR="00322E5F">
              <w:rPr>
                <w:rFonts w:eastAsia="Calibri"/>
                <w:color w:val="000000"/>
                <w:sz w:val="24"/>
                <w:szCs w:val="24"/>
              </w:rPr>
              <w:t xml:space="preserve">позволять </w:t>
            </w:r>
            <w:r w:rsidR="00D9612D">
              <w:rPr>
                <w:rFonts w:eastAsia="Calibri"/>
                <w:color w:val="000000"/>
                <w:sz w:val="24"/>
                <w:szCs w:val="24"/>
              </w:rPr>
              <w:t>укладывать ребенка</w:t>
            </w:r>
            <w:r w:rsidR="00322E5F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322E5F" w:rsidRPr="00322E5F">
              <w:rPr>
                <w:rFonts w:eastAsia="Calibri"/>
                <w:color w:val="000000"/>
                <w:sz w:val="24"/>
                <w:szCs w:val="24"/>
              </w:rPr>
              <w:t>в возрасте до 1,5 лет</w:t>
            </w:r>
            <w:r w:rsidR="00322E5F">
              <w:rPr>
                <w:rFonts w:eastAsia="Calibri"/>
                <w:color w:val="000000"/>
                <w:sz w:val="24"/>
                <w:szCs w:val="24"/>
              </w:rPr>
              <w:t xml:space="preserve">, а так же старше,  но ростом не более 90 см и </w:t>
            </w:r>
            <w:r w:rsidRPr="00870D65">
              <w:rPr>
                <w:rFonts w:eastAsia="Calibri"/>
                <w:color w:val="000000"/>
                <w:sz w:val="24"/>
                <w:szCs w:val="24"/>
              </w:rPr>
              <w:t xml:space="preserve"> вес</w:t>
            </w:r>
            <w:r w:rsidR="00322E5F">
              <w:rPr>
                <w:rFonts w:eastAsia="Calibri"/>
                <w:color w:val="000000"/>
                <w:sz w:val="24"/>
                <w:szCs w:val="24"/>
              </w:rPr>
              <w:t>ом</w:t>
            </w:r>
            <w:r w:rsidRPr="00870D65">
              <w:rPr>
                <w:rFonts w:eastAsia="Calibri"/>
                <w:color w:val="000000"/>
                <w:sz w:val="24"/>
                <w:szCs w:val="24"/>
              </w:rPr>
              <w:t xml:space="preserve"> до 12 </w:t>
            </w:r>
            <w:r w:rsidR="00322E5F">
              <w:rPr>
                <w:rFonts w:eastAsia="Calibri"/>
                <w:color w:val="000000"/>
                <w:sz w:val="24"/>
                <w:szCs w:val="24"/>
              </w:rPr>
              <w:t>кг.</w:t>
            </w:r>
          </w:p>
          <w:p w:rsidR="00D9612D" w:rsidRDefault="00D9612D" w:rsidP="00EE1128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Камера должна быть герметичной, иметь </w:t>
            </w:r>
            <w:bookmarkStart w:id="0" w:name="_GoBack"/>
            <w:bookmarkEnd w:id="0"/>
            <w:r>
              <w:rPr>
                <w:rFonts w:eastAsia="Calibri"/>
                <w:color w:val="000000"/>
                <w:sz w:val="24"/>
                <w:szCs w:val="24"/>
              </w:rPr>
              <w:t xml:space="preserve"> смотровое окно и приспособление</w:t>
            </w:r>
            <w:r w:rsidRPr="00D9612D">
              <w:rPr>
                <w:rFonts w:eastAsia="Calibri"/>
                <w:color w:val="000000"/>
                <w:sz w:val="24"/>
                <w:szCs w:val="24"/>
              </w:rPr>
              <w:t xml:space="preserve"> для переноски</w:t>
            </w:r>
            <w:r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  <w:p w:rsidR="00322E5F" w:rsidRDefault="00322E5F" w:rsidP="00EE1128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Устройство камеры должна позволять проводить обучение и  тренировки персонала.</w:t>
            </w:r>
          </w:p>
          <w:p w:rsidR="00322E5F" w:rsidRDefault="00322E5F" w:rsidP="00EE1128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Вес камеры (без ребенка) </w:t>
            </w:r>
            <w:r w:rsidR="00D9612D">
              <w:rPr>
                <w:rFonts w:eastAsia="Calibri"/>
                <w:color w:val="000000"/>
                <w:sz w:val="24"/>
                <w:szCs w:val="24"/>
              </w:rPr>
              <w:t>должен быть, не более – 5,0 кг</w:t>
            </w:r>
          </w:p>
          <w:p w:rsidR="0006718F" w:rsidRPr="00816F30" w:rsidRDefault="00EE1128" w:rsidP="00EE1128">
            <w:pPr>
              <w:tabs>
                <w:tab w:val="left" w:pos="90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16F30">
              <w:rPr>
                <w:color w:val="000000"/>
                <w:sz w:val="24"/>
                <w:szCs w:val="24"/>
              </w:rPr>
              <w:t xml:space="preserve">Гарантийный срок хранения </w:t>
            </w:r>
            <w:r w:rsidR="00D9612D">
              <w:rPr>
                <w:color w:val="000000"/>
                <w:sz w:val="24"/>
                <w:szCs w:val="24"/>
              </w:rPr>
              <w:t>камеры - не менее 12 лет, а фильтра – не менее 6 лет.</w:t>
            </w:r>
            <w:r w:rsidRPr="00816F30">
              <w:rPr>
                <w:color w:val="000000"/>
                <w:sz w:val="24"/>
                <w:szCs w:val="24"/>
              </w:rPr>
              <w:t xml:space="preserve"> </w:t>
            </w:r>
          </w:p>
          <w:p w:rsidR="00D9612D" w:rsidRPr="00D9612D" w:rsidRDefault="00D9612D" w:rsidP="00D9612D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  <w:u w:val="single"/>
              </w:rPr>
            </w:pPr>
            <w:r w:rsidRPr="00D9612D">
              <w:rPr>
                <w:sz w:val="24"/>
                <w:szCs w:val="24"/>
                <w:u w:val="single"/>
              </w:rPr>
              <w:t>В</w:t>
            </w:r>
            <w:r w:rsidRPr="00D9612D">
              <w:rPr>
                <w:rFonts w:eastAsia="Calibri"/>
                <w:color w:val="000000"/>
                <w:sz w:val="24"/>
                <w:szCs w:val="24"/>
                <w:u w:val="single"/>
              </w:rPr>
              <w:t xml:space="preserve"> комплект камеры должны входить:</w:t>
            </w:r>
          </w:p>
          <w:p w:rsidR="00D9612D" w:rsidRDefault="00D9612D" w:rsidP="00D9612D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 герметизируемый корпус камеры с</w:t>
            </w:r>
            <w:r w:rsidRPr="00D9612D">
              <w:rPr>
                <w:rFonts w:eastAsia="Calibri"/>
                <w:color w:val="000000"/>
                <w:sz w:val="24"/>
                <w:szCs w:val="24"/>
              </w:rPr>
              <w:t xml:space="preserve"> ручн</w:t>
            </w:r>
            <w:r>
              <w:rPr>
                <w:rFonts w:eastAsia="Calibri"/>
                <w:color w:val="000000"/>
                <w:sz w:val="24"/>
                <w:szCs w:val="24"/>
              </w:rPr>
              <w:t>ым</w:t>
            </w:r>
            <w:r w:rsidRPr="00D9612D">
              <w:rPr>
                <w:rFonts w:eastAsia="Calibri"/>
                <w:color w:val="000000"/>
                <w:sz w:val="24"/>
                <w:szCs w:val="24"/>
              </w:rPr>
              <w:t xml:space="preserve"> нагнетател</w:t>
            </w:r>
            <w:r>
              <w:rPr>
                <w:rFonts w:eastAsia="Calibri"/>
                <w:color w:val="000000"/>
                <w:sz w:val="24"/>
                <w:szCs w:val="24"/>
              </w:rPr>
              <w:t>ем</w:t>
            </w:r>
            <w:r w:rsidRPr="00D9612D">
              <w:rPr>
                <w:rFonts w:eastAsia="Calibri"/>
                <w:color w:val="000000"/>
                <w:sz w:val="24"/>
                <w:szCs w:val="24"/>
              </w:rPr>
              <w:t xml:space="preserve"> воздух</w:t>
            </w:r>
            <w:r>
              <w:rPr>
                <w:rFonts w:eastAsia="Calibri"/>
                <w:color w:val="000000"/>
                <w:sz w:val="24"/>
                <w:szCs w:val="24"/>
              </w:rPr>
              <w:t>а;</w:t>
            </w:r>
          </w:p>
          <w:p w:rsidR="00D9612D" w:rsidRPr="00D9612D" w:rsidRDefault="00D9612D" w:rsidP="00D9612D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D9612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  <w:r w:rsidRPr="00D9612D">
              <w:rPr>
                <w:rFonts w:eastAsia="Calibri"/>
                <w:color w:val="000000"/>
                <w:sz w:val="24"/>
                <w:szCs w:val="24"/>
              </w:rPr>
              <w:t>встроенная сумка-переноска для укладки ребенка</w:t>
            </w:r>
            <w:r>
              <w:rPr>
                <w:rFonts w:eastAsia="Calibri"/>
                <w:color w:val="000000"/>
                <w:sz w:val="24"/>
                <w:szCs w:val="24"/>
              </w:rPr>
              <w:t>;</w:t>
            </w:r>
          </w:p>
          <w:p w:rsidR="00D9612D" w:rsidRPr="00D9612D" w:rsidRDefault="00D9612D" w:rsidP="00D9612D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 фильтр комбинированный;</w:t>
            </w:r>
          </w:p>
          <w:p w:rsidR="00D9612D" w:rsidRPr="00D9612D" w:rsidRDefault="00D9612D" w:rsidP="00D9612D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  <w:r w:rsidRPr="00D9612D">
              <w:rPr>
                <w:rFonts w:eastAsia="Calibri"/>
                <w:color w:val="000000"/>
                <w:sz w:val="24"/>
                <w:szCs w:val="24"/>
              </w:rPr>
              <w:t>руководство по эксплуатации, паспорт;</w:t>
            </w:r>
          </w:p>
          <w:p w:rsidR="00D9612D" w:rsidRPr="00816F30" w:rsidRDefault="00D9612D" w:rsidP="00D9612D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 упаковка (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гофрокороб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>)</w:t>
            </w:r>
            <w:r w:rsidRPr="00D9612D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  <w:p w:rsidR="00EE1128" w:rsidRPr="00816F30" w:rsidRDefault="00EE1128" w:rsidP="00EE1128">
            <w:pPr>
              <w:tabs>
                <w:tab w:val="left" w:pos="9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16F30">
              <w:rPr>
                <w:color w:val="000000"/>
                <w:sz w:val="24"/>
                <w:szCs w:val="24"/>
              </w:rPr>
              <w:t xml:space="preserve">Год выпуска – </w:t>
            </w:r>
            <w:r w:rsidRPr="00816F30">
              <w:rPr>
                <w:sz w:val="24"/>
                <w:szCs w:val="24"/>
              </w:rPr>
              <w:t>не ранее  20</w:t>
            </w:r>
            <w:r w:rsidR="002B656C" w:rsidRPr="00816F30">
              <w:rPr>
                <w:sz w:val="24"/>
                <w:szCs w:val="24"/>
              </w:rPr>
              <w:t>1</w:t>
            </w:r>
            <w:r w:rsidR="001D3371">
              <w:rPr>
                <w:sz w:val="24"/>
                <w:szCs w:val="24"/>
              </w:rPr>
              <w:t>7</w:t>
            </w:r>
            <w:r w:rsidR="00D9612D">
              <w:rPr>
                <w:sz w:val="24"/>
                <w:szCs w:val="24"/>
              </w:rPr>
              <w:t xml:space="preserve"> </w:t>
            </w:r>
            <w:r w:rsidRPr="00816F30">
              <w:rPr>
                <w:sz w:val="24"/>
                <w:szCs w:val="24"/>
              </w:rPr>
              <w:t>года.</w:t>
            </w:r>
          </w:p>
          <w:p w:rsidR="00EE1128" w:rsidRPr="00816F30" w:rsidRDefault="00816F30" w:rsidP="00D9612D">
            <w:pPr>
              <w:tabs>
                <w:tab w:val="left" w:pos="900"/>
              </w:tabs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816F30">
              <w:rPr>
                <w:color w:val="000000"/>
                <w:sz w:val="24"/>
                <w:szCs w:val="24"/>
              </w:rPr>
              <w:t xml:space="preserve">Качество и безопасность </w:t>
            </w:r>
            <w:r w:rsidR="00D9612D">
              <w:rPr>
                <w:color w:val="000000"/>
                <w:sz w:val="24"/>
                <w:szCs w:val="24"/>
              </w:rPr>
              <w:t xml:space="preserve">камеры и фильтра должны подтверждаться </w:t>
            </w:r>
            <w:r w:rsidRPr="00816F30">
              <w:rPr>
                <w:color w:val="000000"/>
                <w:sz w:val="24"/>
                <w:szCs w:val="24"/>
              </w:rPr>
              <w:t xml:space="preserve">сертификатами </w:t>
            </w:r>
            <w:r w:rsidR="00320317">
              <w:rPr>
                <w:color w:val="000000"/>
                <w:sz w:val="24"/>
                <w:szCs w:val="24"/>
              </w:rPr>
              <w:t xml:space="preserve">соответствия </w:t>
            </w:r>
            <w:r w:rsidR="00D9612D">
              <w:rPr>
                <w:color w:val="000000"/>
                <w:sz w:val="24"/>
                <w:szCs w:val="24"/>
              </w:rPr>
              <w:t>и паспортными  данными.</w:t>
            </w:r>
          </w:p>
        </w:tc>
      </w:tr>
    </w:tbl>
    <w:p w:rsidR="00DB0E3D" w:rsidRDefault="00DB0E3D">
      <w:pPr>
        <w:rPr>
          <w:color w:val="FF0000"/>
          <w:sz w:val="24"/>
          <w:szCs w:val="24"/>
        </w:rPr>
      </w:pPr>
    </w:p>
    <w:sectPr w:rsidR="00DB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9D"/>
    <w:rsid w:val="000106FA"/>
    <w:rsid w:val="000377FE"/>
    <w:rsid w:val="0006718F"/>
    <w:rsid w:val="00085F1C"/>
    <w:rsid w:val="000C1A24"/>
    <w:rsid w:val="000D605F"/>
    <w:rsid w:val="0016505C"/>
    <w:rsid w:val="001D3371"/>
    <w:rsid w:val="001F599D"/>
    <w:rsid w:val="002B656C"/>
    <w:rsid w:val="00320317"/>
    <w:rsid w:val="00322E5F"/>
    <w:rsid w:val="003248C4"/>
    <w:rsid w:val="00342FF3"/>
    <w:rsid w:val="003B2C01"/>
    <w:rsid w:val="004D2470"/>
    <w:rsid w:val="00586DE2"/>
    <w:rsid w:val="007504CB"/>
    <w:rsid w:val="0078192C"/>
    <w:rsid w:val="007D4CA4"/>
    <w:rsid w:val="00816F30"/>
    <w:rsid w:val="00836BFB"/>
    <w:rsid w:val="00870D65"/>
    <w:rsid w:val="00871170"/>
    <w:rsid w:val="009A63FF"/>
    <w:rsid w:val="009D057C"/>
    <w:rsid w:val="00A15B76"/>
    <w:rsid w:val="00A81E7C"/>
    <w:rsid w:val="00B21460"/>
    <w:rsid w:val="00B71106"/>
    <w:rsid w:val="00D9612D"/>
    <w:rsid w:val="00DA371D"/>
    <w:rsid w:val="00DB0E3D"/>
    <w:rsid w:val="00DC50B8"/>
    <w:rsid w:val="00E066F5"/>
    <w:rsid w:val="00EE1128"/>
    <w:rsid w:val="00F11ECE"/>
    <w:rsid w:val="00F200EB"/>
    <w:rsid w:val="00F91D66"/>
    <w:rsid w:val="00F9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F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F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Калужин Константин</dc:creator>
  <cp:lastModifiedBy>000267</cp:lastModifiedBy>
  <cp:revision>4</cp:revision>
  <cp:lastPrinted>2014-02-12T12:58:00Z</cp:lastPrinted>
  <dcterms:created xsi:type="dcterms:W3CDTF">2017-03-28T09:02:00Z</dcterms:created>
  <dcterms:modified xsi:type="dcterms:W3CDTF">2017-03-30T14:24:00Z</dcterms:modified>
</cp:coreProperties>
</file>